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A6A1" w14:textId="74E772A7" w:rsidR="008328E3" w:rsidRDefault="00D50727" w:rsidP="007157BF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A019764" wp14:editId="05E9C998">
            <wp:extent cx="1428750" cy="1428750"/>
            <wp:effectExtent l="0" t="0" r="0" b="0"/>
            <wp:docPr id="660112419" name="Picture 1" descr="fecannons_baseball's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cannons_baseball's profile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AA2B" w14:textId="77777777" w:rsidR="008328E3" w:rsidRDefault="008328E3" w:rsidP="007157BF">
      <w:pPr>
        <w:rPr>
          <w:b/>
          <w:bCs/>
          <w:u w:val="single"/>
        </w:rPr>
      </w:pPr>
    </w:p>
    <w:p w14:paraId="5E9ECCF7" w14:textId="31E15E5B" w:rsidR="007157BF" w:rsidRPr="007157BF" w:rsidRDefault="007157BF" w:rsidP="007157BF">
      <w:r w:rsidRPr="007157BF">
        <w:rPr>
          <w:b/>
          <w:bCs/>
          <w:u w:val="single"/>
        </w:rPr>
        <w:t>What is "Rep" Baseball?</w:t>
      </w:r>
    </w:p>
    <w:p w14:paraId="0D2A0051" w14:textId="26DD8119" w:rsidR="007157BF" w:rsidRPr="007157BF" w:rsidRDefault="007157BF" w:rsidP="007157BF">
      <w:r w:rsidRPr="007157BF">
        <w:t>Rep Baseball is our highest level of competition</w:t>
      </w:r>
      <w:r w:rsidR="00E67E2D" w:rsidRPr="007157BF">
        <w:t xml:space="preserve">. </w:t>
      </w:r>
      <w:r w:rsidRPr="007157BF">
        <w:t>The competition against other communities and amongst players for a spot on the roster can be, at times, very intense</w:t>
      </w:r>
      <w:r w:rsidR="00E67E2D" w:rsidRPr="007157BF">
        <w:t xml:space="preserve">. </w:t>
      </w:r>
      <w:r w:rsidRPr="007157BF">
        <w:t>We believe that a healthy competition is good for both the individual and the team</w:t>
      </w:r>
      <w:r w:rsidR="00A91CE3" w:rsidRPr="007157BF">
        <w:t xml:space="preserve">. </w:t>
      </w:r>
      <w:r w:rsidRPr="007157BF">
        <w:t xml:space="preserve">It inspires top performance and, in the appropriate environment, will allow the player to thrive on rising to the level of competition required and will test their skills against the </w:t>
      </w:r>
      <w:r w:rsidR="00E67E2D" w:rsidRPr="007157BF">
        <w:t>best</w:t>
      </w:r>
      <w:r w:rsidRPr="007157BF">
        <w:t xml:space="preserve"> players.</w:t>
      </w:r>
    </w:p>
    <w:p w14:paraId="1F5ADC13" w14:textId="43CD5247" w:rsidR="007157BF" w:rsidRPr="007157BF" w:rsidRDefault="007157BF" w:rsidP="007157BF">
      <w:r w:rsidRPr="007157BF">
        <w:t>While we encourage fostering a winning attitude, winning is only one of several goals to be pursued</w:t>
      </w:r>
      <w:r w:rsidR="00E67E2D" w:rsidRPr="007157BF">
        <w:t xml:space="preserve">. </w:t>
      </w:r>
      <w:r w:rsidRPr="007157BF">
        <w:br/>
        <w:t>Others, no less important, include:</w:t>
      </w:r>
    </w:p>
    <w:p w14:paraId="7BB984AA" w14:textId="44E1EA10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developing skills and </w:t>
      </w:r>
      <w:r w:rsidR="00C85C10" w:rsidRPr="007157BF">
        <w:t>talents.</w:t>
      </w:r>
      <w:r w:rsidRPr="007157BF">
        <w:t> </w:t>
      </w:r>
    </w:p>
    <w:p w14:paraId="17235DB4" w14:textId="29EFC10A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having </w:t>
      </w:r>
      <w:r w:rsidR="00C85C10" w:rsidRPr="007157BF">
        <w:t>fun.</w:t>
      </w:r>
      <w:r w:rsidRPr="007157BF">
        <w:t> </w:t>
      </w:r>
    </w:p>
    <w:p w14:paraId="42CE8441" w14:textId="793C2BB1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learning more about the game of </w:t>
      </w:r>
      <w:r w:rsidR="00C85C10" w:rsidRPr="007157BF">
        <w:t>baseball.</w:t>
      </w:r>
      <w:r w:rsidRPr="007157BF">
        <w:t> </w:t>
      </w:r>
    </w:p>
    <w:p w14:paraId="07B47E7E" w14:textId="08A448DF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learning to be a gracious athlete, win or </w:t>
      </w:r>
      <w:r w:rsidR="00C85C10" w:rsidRPr="007157BF">
        <w:t>lose.</w:t>
      </w:r>
    </w:p>
    <w:p w14:paraId="32656930" w14:textId="1D08E021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building confidence with success, while also nurturing resilience in the face of </w:t>
      </w:r>
      <w:r w:rsidR="00C85C10" w:rsidRPr="007157BF">
        <w:t>failure.</w:t>
      </w:r>
    </w:p>
    <w:p w14:paraId="77811FDD" w14:textId="09630C23" w:rsidR="007157BF" w:rsidRPr="007157BF" w:rsidRDefault="007157BF" w:rsidP="007157BF">
      <w:pPr>
        <w:numPr>
          <w:ilvl w:val="0"/>
          <w:numId w:val="1"/>
        </w:numPr>
      </w:pPr>
      <w:r w:rsidRPr="007157BF">
        <w:t xml:space="preserve">fostering leadership skills, as well as developing a "TEAM" </w:t>
      </w:r>
      <w:r w:rsidR="00C85C10" w:rsidRPr="007157BF">
        <w:t>approach.</w:t>
      </w:r>
      <w:r w:rsidRPr="007157BF">
        <w:t> </w:t>
      </w:r>
    </w:p>
    <w:p w14:paraId="2FB061CA" w14:textId="4EEB0D79" w:rsidR="007157BF" w:rsidRPr="007157BF" w:rsidRDefault="007157BF" w:rsidP="007157BF">
      <w:r w:rsidRPr="007157BF">
        <w:t>Teams are made up of a wide range of individuals with differing capabilities and talents. Each was selected for the team because of a particular contribution which he/she can make to the team</w:t>
      </w:r>
      <w:r w:rsidR="00E67E2D" w:rsidRPr="007157BF">
        <w:t xml:space="preserve">. </w:t>
      </w:r>
      <w:r w:rsidRPr="007157BF">
        <w:t>All players deserve the chance to become as good as they can be. This does not mean that all players must or will receive equal playing time</w:t>
      </w:r>
      <w:r w:rsidR="00E67E2D" w:rsidRPr="007157BF">
        <w:t xml:space="preserve">. </w:t>
      </w:r>
      <w:r w:rsidRPr="007157BF">
        <w:t>It does mean that playing time for all players should be fair to the team and fair to the individual player.</w:t>
      </w:r>
      <w:r w:rsidRPr="007157BF">
        <w:br/>
        <w:t> </w:t>
      </w:r>
    </w:p>
    <w:p w14:paraId="54D040A8" w14:textId="77777777" w:rsidR="00D50727" w:rsidRDefault="00D50727" w:rsidP="007157BF">
      <w:pPr>
        <w:rPr>
          <w:b/>
          <w:bCs/>
          <w:u w:val="single"/>
        </w:rPr>
      </w:pPr>
    </w:p>
    <w:p w14:paraId="1CA449A4" w14:textId="6E2677D6" w:rsidR="007157BF" w:rsidRPr="007157BF" w:rsidRDefault="007157BF" w:rsidP="007157BF">
      <w:r w:rsidRPr="007157BF">
        <w:rPr>
          <w:b/>
          <w:bCs/>
          <w:u w:val="single"/>
        </w:rPr>
        <w:lastRenderedPageBreak/>
        <w:t>Typical Rep Baseball Commitment</w:t>
      </w:r>
    </w:p>
    <w:p w14:paraId="65A9E873" w14:textId="24959BC7" w:rsidR="007157BF" w:rsidRPr="007157BF" w:rsidRDefault="007157BF" w:rsidP="007157BF">
      <w:r w:rsidRPr="007157BF">
        <w:rPr>
          <w:b/>
          <w:bCs/>
        </w:rPr>
        <w:t>SEASON LENGTH: </w:t>
      </w:r>
      <w:r w:rsidRPr="007157BF">
        <w:t>May through Labour Day.</w:t>
      </w:r>
      <w:r w:rsidRPr="007157BF">
        <w:rPr>
          <w:b/>
          <w:bCs/>
        </w:rPr>
        <w:br/>
      </w:r>
      <w:r w:rsidRPr="007157BF">
        <w:rPr>
          <w:b/>
          <w:bCs/>
        </w:rPr>
        <w:br/>
        <w:t>GAMES: </w:t>
      </w:r>
      <w:r w:rsidRPr="007157BF">
        <w:t xml:space="preserve">2/week (1 home, 1 away) </w:t>
      </w:r>
      <w:r w:rsidRPr="007157BF">
        <w:br/>
      </w:r>
      <w:r w:rsidRPr="007157BF">
        <w:rPr>
          <w:b/>
          <w:bCs/>
        </w:rPr>
        <w:br/>
        <w:t>PRACTICES: </w:t>
      </w:r>
      <w:r w:rsidRPr="007157BF">
        <w:t> </w:t>
      </w:r>
    </w:p>
    <w:p w14:paraId="424775BE" w14:textId="77777777" w:rsidR="007157BF" w:rsidRPr="007157BF" w:rsidRDefault="007157BF" w:rsidP="007157BF">
      <w:pPr>
        <w:numPr>
          <w:ilvl w:val="0"/>
          <w:numId w:val="2"/>
        </w:numPr>
      </w:pPr>
      <w:r w:rsidRPr="007157BF">
        <w:t>2 practices per week (e.g. a field practice and a batting cage practice).</w:t>
      </w:r>
    </w:p>
    <w:p w14:paraId="4A7CDE6D" w14:textId="77777777" w:rsidR="007157BF" w:rsidRPr="007157BF" w:rsidRDefault="007157BF" w:rsidP="007157BF">
      <w:pPr>
        <w:numPr>
          <w:ilvl w:val="0"/>
          <w:numId w:val="2"/>
        </w:numPr>
      </w:pPr>
      <w:r w:rsidRPr="007157BF">
        <w:t>Coaches will determine days/times. </w:t>
      </w:r>
    </w:p>
    <w:p w14:paraId="336DE4B9" w14:textId="77777777" w:rsidR="007157BF" w:rsidRPr="007157BF" w:rsidRDefault="007157BF" w:rsidP="007157BF">
      <w:r w:rsidRPr="007157BF">
        <w:rPr>
          <w:b/>
          <w:bCs/>
        </w:rPr>
        <w:t>TOURNAMENTS: </w:t>
      </w:r>
      <w:r w:rsidRPr="007157BF">
        <w:t> </w:t>
      </w:r>
    </w:p>
    <w:p w14:paraId="19EC60FB" w14:textId="5C0C3BA2" w:rsidR="007157BF" w:rsidRPr="007157BF" w:rsidRDefault="007157BF" w:rsidP="007157BF">
      <w:pPr>
        <w:numPr>
          <w:ilvl w:val="0"/>
          <w:numId w:val="3"/>
        </w:numPr>
      </w:pPr>
      <w:r w:rsidRPr="007157BF">
        <w:t xml:space="preserve">Teams will enter </w:t>
      </w:r>
      <w:r w:rsidR="00D3462F">
        <w:t>at least 1</w:t>
      </w:r>
      <w:r w:rsidRPr="007157BF">
        <w:t xml:space="preserve"> </w:t>
      </w:r>
      <w:r w:rsidR="002C7DBC">
        <w:t xml:space="preserve">or </w:t>
      </w:r>
      <w:r w:rsidRPr="007157BF">
        <w:t>tournament per season.</w:t>
      </w:r>
      <w:r w:rsidR="00D35951">
        <w:t xml:space="preserve"> </w:t>
      </w:r>
    </w:p>
    <w:p w14:paraId="1C513382" w14:textId="77777777" w:rsidR="007157BF" w:rsidRPr="007157BF" w:rsidRDefault="007157BF" w:rsidP="007157BF">
      <w:pPr>
        <w:numPr>
          <w:ilvl w:val="0"/>
          <w:numId w:val="3"/>
        </w:numPr>
      </w:pPr>
      <w:r w:rsidRPr="007157BF">
        <w:t>Teams will work to qualify for the Provincial (OBA) Playoff Tournament, typically held on Labour Day weekend.</w:t>
      </w:r>
    </w:p>
    <w:p w14:paraId="7231D026" w14:textId="77777777" w:rsidR="007157BF" w:rsidRPr="007157BF" w:rsidRDefault="007157BF" w:rsidP="007157BF">
      <w:r w:rsidRPr="007157BF">
        <w:rPr>
          <w:b/>
          <w:bCs/>
        </w:rPr>
        <w:t>OFF-SEASON TRAINING:</w:t>
      </w:r>
      <w:r w:rsidRPr="007157BF">
        <w:t> </w:t>
      </w:r>
    </w:p>
    <w:p w14:paraId="7C0B3E68" w14:textId="77777777" w:rsidR="007157BF" w:rsidRPr="007157BF" w:rsidRDefault="007157BF" w:rsidP="007157BF">
      <w:pPr>
        <w:numPr>
          <w:ilvl w:val="0"/>
          <w:numId w:val="4"/>
        </w:numPr>
      </w:pPr>
      <w:r w:rsidRPr="007157BF">
        <w:t>Indoor training generally begins in January.</w:t>
      </w:r>
    </w:p>
    <w:p w14:paraId="56661EAE" w14:textId="54D99E52" w:rsidR="007157BF" w:rsidRPr="007157BF" w:rsidRDefault="00C85C10" w:rsidP="007157BF">
      <w:pPr>
        <w:numPr>
          <w:ilvl w:val="0"/>
          <w:numId w:val="4"/>
        </w:numPr>
      </w:pPr>
      <w:r w:rsidRPr="007157BF">
        <w:t>Generally,</w:t>
      </w:r>
      <w:r w:rsidR="007157BF" w:rsidRPr="007157BF">
        <w:t xml:space="preserve"> starts as 1x/week, gradually ramping up as the season approaches.</w:t>
      </w:r>
    </w:p>
    <w:p w14:paraId="26B3DFA4" w14:textId="77777777" w:rsidR="007157BF" w:rsidRPr="007157BF" w:rsidRDefault="007157BF" w:rsidP="007157BF">
      <w:r w:rsidRPr="007157BF">
        <w:rPr>
          <w:b/>
          <w:bCs/>
        </w:rPr>
        <w:t>COST: </w:t>
      </w:r>
    </w:p>
    <w:p w14:paraId="5D9755AB" w14:textId="1DC73044" w:rsidR="007157BF" w:rsidRPr="007157BF" w:rsidRDefault="007157BF" w:rsidP="007157BF">
      <w:pPr>
        <w:numPr>
          <w:ilvl w:val="0"/>
          <w:numId w:val="5"/>
        </w:numPr>
      </w:pPr>
      <w:r w:rsidRPr="007157BF">
        <w:t xml:space="preserve">Rep Registration fees will vary from team to team/year to </w:t>
      </w:r>
      <w:r w:rsidR="00BC7119" w:rsidRPr="007157BF">
        <w:t>year but</w:t>
      </w:r>
      <w:r w:rsidRPr="007157BF">
        <w:t xml:space="preserve"> typically fall </w:t>
      </w:r>
      <w:r w:rsidR="002C7DBC">
        <w:t>in the $1000 to $1200 range</w:t>
      </w:r>
      <w:r w:rsidRPr="007157BF">
        <w:t>.</w:t>
      </w:r>
      <w:r w:rsidR="0084071B">
        <w:t xml:space="preserve"> </w:t>
      </w:r>
    </w:p>
    <w:p w14:paraId="11BE58B7" w14:textId="77777777" w:rsidR="007157BF" w:rsidRPr="007157BF" w:rsidRDefault="007157BF" w:rsidP="007157BF">
      <w:pPr>
        <w:numPr>
          <w:ilvl w:val="0"/>
          <w:numId w:val="5"/>
        </w:numPr>
      </w:pPr>
      <w:r w:rsidRPr="007157BF">
        <w:t>Teams usually have some fundraising initiatives to help keep the fee within that range. </w:t>
      </w:r>
    </w:p>
    <w:p w14:paraId="4E5E24EB" w14:textId="45FB86FB" w:rsidR="007157BF" w:rsidRPr="007157BF" w:rsidRDefault="007157BF" w:rsidP="007157BF">
      <w:r w:rsidRPr="007157BF">
        <w:rPr>
          <w:b/>
          <w:bCs/>
        </w:rPr>
        <w:t>TEAM SIZE:</w:t>
      </w:r>
      <w:r w:rsidRPr="007157BF">
        <w:t xml:space="preserve"> Coaches discretion; </w:t>
      </w:r>
      <w:r w:rsidR="00BC7119" w:rsidRPr="007157BF">
        <w:t>Typically,</w:t>
      </w:r>
      <w:r w:rsidRPr="007157BF">
        <w:t xml:space="preserve"> 12-14 players.</w:t>
      </w:r>
    </w:p>
    <w:p w14:paraId="0CBB2D4E" w14:textId="77777777" w:rsidR="007157BF" w:rsidRPr="007157BF" w:rsidRDefault="007157BF" w:rsidP="007157BF">
      <w:r w:rsidRPr="007157BF">
        <w:rPr>
          <w:b/>
          <w:bCs/>
        </w:rPr>
        <w:t>COACHES:</w:t>
      </w:r>
      <w:r w:rsidRPr="007157BF">
        <w:t> </w:t>
      </w:r>
    </w:p>
    <w:p w14:paraId="03C5CC53" w14:textId="77777777" w:rsidR="007157BF" w:rsidRPr="007157BF" w:rsidRDefault="007157BF" w:rsidP="007157BF">
      <w:pPr>
        <w:numPr>
          <w:ilvl w:val="0"/>
          <w:numId w:val="6"/>
        </w:numPr>
      </w:pPr>
      <w:r w:rsidRPr="007157BF">
        <w:t>All SCMBA coaches are required to have National Coaching Certification as specified by Baseball Ontario for their age group.</w:t>
      </w:r>
    </w:p>
    <w:p w14:paraId="629AFB8D" w14:textId="77777777" w:rsidR="007157BF" w:rsidRPr="007157BF" w:rsidRDefault="007157BF" w:rsidP="007157BF">
      <w:pPr>
        <w:numPr>
          <w:ilvl w:val="0"/>
          <w:numId w:val="6"/>
        </w:numPr>
      </w:pPr>
      <w:r w:rsidRPr="007157BF">
        <w:t>Police Background checks are mandated for all coaches.</w:t>
      </w:r>
    </w:p>
    <w:p w14:paraId="6EB145A2" w14:textId="77777777" w:rsidR="007157BF" w:rsidRPr="007157BF" w:rsidRDefault="007157BF" w:rsidP="007157BF">
      <w:r w:rsidRPr="007157BF">
        <w:rPr>
          <w:b/>
          <w:bCs/>
        </w:rPr>
        <w:t>TRYOUTS:</w:t>
      </w:r>
    </w:p>
    <w:p w14:paraId="21C949E5" w14:textId="4BD0BDEB" w:rsidR="007157BF" w:rsidRPr="007157BF" w:rsidRDefault="007157BF" w:rsidP="007157BF">
      <w:pPr>
        <w:numPr>
          <w:ilvl w:val="0"/>
          <w:numId w:val="7"/>
        </w:numPr>
      </w:pPr>
      <w:r w:rsidRPr="007157BF">
        <w:t>Tryouts occur in the first half of September.</w:t>
      </w:r>
      <w:r w:rsidR="00903C7E">
        <w:t xml:space="preserve"> </w:t>
      </w:r>
    </w:p>
    <w:p w14:paraId="42249B5A" w14:textId="77777777" w:rsidR="007157BF" w:rsidRPr="007157BF" w:rsidRDefault="007157BF" w:rsidP="007157BF">
      <w:pPr>
        <w:numPr>
          <w:ilvl w:val="0"/>
          <w:numId w:val="7"/>
        </w:numPr>
      </w:pPr>
      <w:r w:rsidRPr="007157BF">
        <w:t>We will offer at least 3 tryouts, and players are required to attend 2 (minimum).</w:t>
      </w:r>
    </w:p>
    <w:p w14:paraId="105C5766" w14:textId="77777777" w:rsidR="007157BF" w:rsidRDefault="007157BF"/>
    <w:sectPr w:rsidR="00715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83C7" w14:textId="77777777" w:rsidR="00E81F92" w:rsidRDefault="00E81F92" w:rsidP="0022221E">
      <w:pPr>
        <w:spacing w:after="0" w:line="240" w:lineRule="auto"/>
      </w:pPr>
      <w:r>
        <w:separator/>
      </w:r>
    </w:p>
  </w:endnote>
  <w:endnote w:type="continuationSeparator" w:id="0">
    <w:p w14:paraId="3AB6A696" w14:textId="77777777" w:rsidR="00E81F92" w:rsidRDefault="00E81F92" w:rsidP="0022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8F9" w14:textId="77777777" w:rsidR="0022221E" w:rsidRDefault="00222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0B58" w14:textId="77777777" w:rsidR="0022221E" w:rsidRDefault="00222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EE89" w14:textId="77777777" w:rsidR="0022221E" w:rsidRDefault="0022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6858" w14:textId="77777777" w:rsidR="00E81F92" w:rsidRDefault="00E81F92" w:rsidP="0022221E">
      <w:pPr>
        <w:spacing w:after="0" w:line="240" w:lineRule="auto"/>
      </w:pPr>
      <w:r>
        <w:separator/>
      </w:r>
    </w:p>
  </w:footnote>
  <w:footnote w:type="continuationSeparator" w:id="0">
    <w:p w14:paraId="4D428AE9" w14:textId="77777777" w:rsidR="00E81F92" w:rsidRDefault="00E81F92" w:rsidP="0022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3763" w14:textId="77777777" w:rsidR="0022221E" w:rsidRDefault="00222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812E" w14:textId="47C37689" w:rsidR="0022221E" w:rsidRDefault="00222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8B16" w14:textId="77777777" w:rsidR="0022221E" w:rsidRDefault="00222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ADB"/>
    <w:multiLevelType w:val="multilevel"/>
    <w:tmpl w:val="5BC4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71440"/>
    <w:multiLevelType w:val="multilevel"/>
    <w:tmpl w:val="294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0114"/>
    <w:multiLevelType w:val="multilevel"/>
    <w:tmpl w:val="09D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76241"/>
    <w:multiLevelType w:val="multilevel"/>
    <w:tmpl w:val="3B7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64FFE"/>
    <w:multiLevelType w:val="multilevel"/>
    <w:tmpl w:val="264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93271"/>
    <w:multiLevelType w:val="multilevel"/>
    <w:tmpl w:val="8FB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014D8"/>
    <w:multiLevelType w:val="multilevel"/>
    <w:tmpl w:val="B518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205268">
    <w:abstractNumId w:val="2"/>
  </w:num>
  <w:num w:numId="2" w16cid:durableId="945162017">
    <w:abstractNumId w:val="6"/>
  </w:num>
  <w:num w:numId="3" w16cid:durableId="1693219097">
    <w:abstractNumId w:val="5"/>
  </w:num>
  <w:num w:numId="4" w16cid:durableId="1809005581">
    <w:abstractNumId w:val="3"/>
  </w:num>
  <w:num w:numId="5" w16cid:durableId="1552964860">
    <w:abstractNumId w:val="0"/>
  </w:num>
  <w:num w:numId="6" w16cid:durableId="1206600345">
    <w:abstractNumId w:val="1"/>
  </w:num>
  <w:num w:numId="7" w16cid:durableId="326641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BF"/>
    <w:rsid w:val="000D646E"/>
    <w:rsid w:val="001942B1"/>
    <w:rsid w:val="0022221E"/>
    <w:rsid w:val="002A50D9"/>
    <w:rsid w:val="002C7DBC"/>
    <w:rsid w:val="00373B66"/>
    <w:rsid w:val="00386B74"/>
    <w:rsid w:val="00512C86"/>
    <w:rsid w:val="006D5C4E"/>
    <w:rsid w:val="007157BF"/>
    <w:rsid w:val="007C5D3A"/>
    <w:rsid w:val="008328E3"/>
    <w:rsid w:val="0084071B"/>
    <w:rsid w:val="008E5D6C"/>
    <w:rsid w:val="00903C7E"/>
    <w:rsid w:val="009B0E69"/>
    <w:rsid w:val="009C3F06"/>
    <w:rsid w:val="00A91CE3"/>
    <w:rsid w:val="00B70FD0"/>
    <w:rsid w:val="00BC373D"/>
    <w:rsid w:val="00BC4FC9"/>
    <w:rsid w:val="00BC7119"/>
    <w:rsid w:val="00C172AF"/>
    <w:rsid w:val="00C85C10"/>
    <w:rsid w:val="00CA4036"/>
    <w:rsid w:val="00D3462F"/>
    <w:rsid w:val="00D35951"/>
    <w:rsid w:val="00D50727"/>
    <w:rsid w:val="00DC219C"/>
    <w:rsid w:val="00E67E2D"/>
    <w:rsid w:val="00E714FE"/>
    <w:rsid w:val="00E81F92"/>
    <w:rsid w:val="00EB6EA5"/>
    <w:rsid w:val="00EF764F"/>
    <w:rsid w:val="00FB720D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38CDE"/>
  <w15:chartTrackingRefBased/>
  <w15:docId w15:val="{EA4880AF-AE3D-4679-AF6C-2FD850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7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1E"/>
  </w:style>
  <w:style w:type="paragraph" w:styleId="Footer">
    <w:name w:val="footer"/>
    <w:basedOn w:val="Normal"/>
    <w:link w:val="FooterChar"/>
    <w:uiPriority w:val="99"/>
    <w:unhideWhenUsed/>
    <w:rsid w:val="0022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Kuderian</dc:creator>
  <cp:keywords/>
  <dc:description/>
  <cp:lastModifiedBy>Jack Kuderian</cp:lastModifiedBy>
  <cp:revision>2</cp:revision>
  <cp:lastPrinted>2026-03-15T14:36:00Z</cp:lastPrinted>
  <dcterms:created xsi:type="dcterms:W3CDTF">2026-05-27T17:19:00Z</dcterms:created>
  <dcterms:modified xsi:type="dcterms:W3CDTF">2026-05-27T17:19:00Z</dcterms:modified>
</cp:coreProperties>
</file>